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58196C"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58196C"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E20E6A" w:rsidRDefault="0058196C" w:rsidP="008C575F">
            <w:pPr>
              <w:jc w:val="center"/>
              <w:rPr>
                <w:rFonts w:ascii="Times New Roman" w:eastAsia="Calibri" w:hAnsi="Times New Roman" w:cs="Times New Roman"/>
                <w:b/>
              </w:rPr>
            </w:pPr>
            <w:r w:rsidRPr="0058196C">
              <w:rPr>
                <w:rFonts w:ascii="Times New Roman" w:eastAsia="Calibri" w:hAnsi="Times New Roman" w:cs="Times New Roman"/>
                <w:b/>
              </w:rPr>
              <w:t>2.02.09.02.009</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F9119A" w:rsidRDefault="006566D1" w:rsidP="00597907">
            <w:pPr>
              <w:spacing w:line="360" w:lineRule="auto"/>
              <w:jc w:val="both"/>
            </w:pPr>
            <w:r>
              <w:rPr>
                <w:b/>
              </w:rPr>
              <w:t xml:space="preserve">    </w:t>
            </w:r>
            <w:r w:rsidR="00502076">
              <w:t>Duygulara Duyarlı Öğretmen Eğitim</w:t>
            </w:r>
            <w:r w:rsidR="000521DF">
              <w:t>i</w:t>
            </w:r>
            <w:r w:rsidR="00502076">
              <w:t xml:space="preserve"> </w:t>
            </w:r>
            <w:r w:rsidR="006733F7" w:rsidRPr="006733F7">
              <w:t>Meslek</w:t>
            </w:r>
            <w:r w:rsidR="00195F3C">
              <w:t>i G</w:t>
            </w:r>
            <w:bookmarkStart w:id="0" w:name="_GoBack"/>
            <w:bookmarkEnd w:id="0"/>
            <w:r w:rsidR="00195F3C">
              <w:t>elişim</w:t>
            </w:r>
            <w:r w:rsidR="006733F7" w:rsidRPr="006733F7">
              <w:t xml:space="preserve"> Topluluğu Eğitim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841B4E">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EF1982">
              <w:t>n</w:t>
            </w:r>
            <w:r w:rsidR="00A43DC8" w:rsidRPr="006733F7">
              <w:t xml:space="preserve"> </w:t>
            </w:r>
            <w:r w:rsidR="00EF1982">
              <w:t>duygulara duyarlı olma ve bunu</w:t>
            </w:r>
            <w:r w:rsidR="00601F7B">
              <w:t xml:space="preserve"> eğ</w:t>
            </w:r>
            <w:r w:rsidR="00EA3423">
              <w:t>itim öğretim sürecinde kullanma</w:t>
            </w:r>
            <w:r w:rsidR="00EF1982">
              <w:t xml:space="preserve"> konusunda </w:t>
            </w:r>
            <w:r w:rsidR="009D6D9A">
              <w:rPr>
                <w:lang w:eastAsia="en-US"/>
              </w:rPr>
              <w:t>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EA3423" w:rsidRDefault="008B2F1B" w:rsidP="008B2F1B">
            <w:pPr>
              <w:pStyle w:val="ListeParagraf"/>
              <w:numPr>
                <w:ilvl w:val="0"/>
                <w:numId w:val="17"/>
              </w:numPr>
              <w:ind w:left="742"/>
              <w:jc w:val="both"/>
            </w:pPr>
            <w:r>
              <w:t>Duygulara duy</w:t>
            </w:r>
            <w:r w:rsidR="00EA3423">
              <w:t xml:space="preserve">arlı </w:t>
            </w:r>
            <w:r>
              <w:t>(</w:t>
            </w:r>
            <w:proofErr w:type="spellStart"/>
            <w:r>
              <w:t>emocion</w:t>
            </w:r>
            <w:proofErr w:type="spellEnd"/>
            <w:r>
              <w:t xml:space="preserve"> </w:t>
            </w:r>
            <w:proofErr w:type="spellStart"/>
            <w:r>
              <w:t>coaching</w:t>
            </w:r>
            <w:proofErr w:type="spellEnd"/>
            <w:r>
              <w:t>) öğretmen olma kavramını açıklar.</w:t>
            </w:r>
          </w:p>
          <w:p w:rsidR="00B3392B" w:rsidRDefault="008B2F1B" w:rsidP="008B2F1B">
            <w:pPr>
              <w:pStyle w:val="ListeParagraf"/>
              <w:numPr>
                <w:ilvl w:val="0"/>
                <w:numId w:val="17"/>
              </w:numPr>
              <w:ind w:left="742"/>
              <w:jc w:val="both"/>
            </w:pPr>
            <w:r>
              <w:t>D</w:t>
            </w:r>
            <w:r w:rsidR="003E5920">
              <w:t>uygulara karşı tutumları sıralar.</w:t>
            </w:r>
          </w:p>
          <w:p w:rsidR="003E5920" w:rsidRDefault="008B2F1B" w:rsidP="003F1915">
            <w:pPr>
              <w:pStyle w:val="ListeParagraf"/>
              <w:numPr>
                <w:ilvl w:val="0"/>
                <w:numId w:val="17"/>
              </w:numPr>
              <w:ind w:left="742"/>
              <w:jc w:val="both"/>
            </w:pPr>
            <w:r>
              <w:t>Örnek olaylar üzerinden duygulara</w:t>
            </w:r>
            <w:r w:rsidR="003E5920">
              <w:t xml:space="preserve"> duyarlı olma kavramını açıklar.</w:t>
            </w:r>
          </w:p>
          <w:p w:rsidR="00EA3423" w:rsidRDefault="008B2F1B" w:rsidP="003F1915">
            <w:pPr>
              <w:pStyle w:val="ListeParagraf"/>
              <w:numPr>
                <w:ilvl w:val="0"/>
                <w:numId w:val="17"/>
              </w:numPr>
              <w:ind w:left="742"/>
              <w:jc w:val="both"/>
            </w:pPr>
            <w:r>
              <w:t>Duygulara duyarlı olma</w:t>
            </w:r>
            <w:r w:rsidR="00EA3423">
              <w:t xml:space="preserve"> </w:t>
            </w:r>
            <w:r>
              <w:t>yöntemlerini açıklar.</w:t>
            </w:r>
          </w:p>
          <w:p w:rsidR="00B86FEC" w:rsidRDefault="008B2F1B" w:rsidP="008B2F1B">
            <w:pPr>
              <w:pStyle w:val="ListeParagraf"/>
              <w:numPr>
                <w:ilvl w:val="0"/>
                <w:numId w:val="17"/>
              </w:numPr>
              <w:ind w:left="742"/>
              <w:jc w:val="both"/>
            </w:pPr>
            <w:r>
              <w:t>Duygulara duyarlı olma</w:t>
            </w:r>
            <w:r w:rsidR="00EA3423">
              <w:t xml:space="preserve"> </w:t>
            </w:r>
            <w:r>
              <w:t>yöntemi basama</w:t>
            </w:r>
            <w:r w:rsidR="00EA3423">
              <w:t>kları</w:t>
            </w:r>
            <w:r>
              <w:t>nı uygular.</w:t>
            </w:r>
          </w:p>
          <w:p w:rsidR="00E97072" w:rsidRDefault="00300C82" w:rsidP="00183F87">
            <w:pPr>
              <w:pStyle w:val="ListeParagraf"/>
              <w:numPr>
                <w:ilvl w:val="0"/>
                <w:numId w:val="6"/>
              </w:numPr>
            </w:pPr>
            <w:r>
              <w:t xml:space="preserve">Alanının </w:t>
            </w:r>
            <w:r w:rsidR="008B2F1B">
              <w:t xml:space="preserve">eğitim ve öğretimi için gerekli olan becerileri sergiler. </w:t>
            </w:r>
          </w:p>
          <w:p w:rsidR="00E97072" w:rsidRDefault="00300C82" w:rsidP="00183F87">
            <w:pPr>
              <w:pStyle w:val="ListeParagraf"/>
              <w:numPr>
                <w:ilvl w:val="0"/>
                <w:numId w:val="6"/>
              </w:numPr>
            </w:pPr>
            <w:r>
              <w:t xml:space="preserve">Öğretme </w:t>
            </w:r>
            <w:r w:rsidR="008B2F1B">
              <w:t>ve öğrenme sürecinde bilgi ve iletişim teknolojilerini etkin olarak kullanır.</w:t>
            </w:r>
          </w:p>
          <w:p w:rsidR="00E97072" w:rsidRDefault="00300C82" w:rsidP="00183F87">
            <w:pPr>
              <w:pStyle w:val="ListeParagraf"/>
              <w:numPr>
                <w:ilvl w:val="0"/>
                <w:numId w:val="6"/>
              </w:numPr>
            </w:pPr>
            <w:r>
              <w:t xml:space="preserve">Etkili </w:t>
            </w:r>
            <w:r w:rsidR="008B2F1B">
              <w:t>iletişim yöntem ve tekniklerini kullanmaya özen gösterir.</w:t>
            </w:r>
          </w:p>
          <w:p w:rsidR="00E97072" w:rsidRDefault="00300C82" w:rsidP="00183F87">
            <w:pPr>
              <w:pStyle w:val="ListeParagraf"/>
              <w:numPr>
                <w:ilvl w:val="0"/>
                <w:numId w:val="6"/>
              </w:numPr>
            </w:pPr>
            <w:r>
              <w:t xml:space="preserve">Meslektaşlarıyla </w:t>
            </w:r>
            <w:r w:rsidR="008B2F1B">
              <w:t>bilgi ve deneyim paylaşımı yapar.</w:t>
            </w:r>
          </w:p>
          <w:p w:rsidR="00E97072" w:rsidRDefault="00300C82" w:rsidP="00183F87">
            <w:pPr>
              <w:pStyle w:val="ListeParagraf"/>
              <w:numPr>
                <w:ilvl w:val="0"/>
                <w:numId w:val="6"/>
              </w:numPr>
            </w:pPr>
            <w:r>
              <w:t xml:space="preserve">Mesleki </w:t>
            </w:r>
            <w:r w:rsidR="008B2F1B">
              <w:t>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lastRenderedPageBreak/>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lastRenderedPageBreak/>
              <w:t xml:space="preserve">    </w:t>
            </w:r>
            <w:r w:rsidR="00C77ACA" w:rsidRPr="00972624">
              <w:t xml:space="preserve"> </w:t>
            </w:r>
            <w:r w:rsidR="0029337C" w:rsidRPr="00972624">
              <w:t xml:space="preserve">Faaliyetin süresi </w:t>
            </w:r>
            <w:r w:rsidR="00760B49">
              <w:t>38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502076">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502076">
              <w:rPr>
                <w:bCs/>
                <w:color w:val="000000"/>
              </w:rPr>
              <w:t xml:space="preserve">okul öncesi </w:t>
            </w:r>
            <w:r w:rsidR="004D6823">
              <w:rPr>
                <w:bCs/>
                <w:color w:val="000000"/>
              </w:rPr>
              <w:t>ve</w:t>
            </w:r>
            <w:r w:rsidR="00B66980" w:rsidRPr="00972624">
              <w:rPr>
                <w:bCs/>
                <w:color w:val="000000"/>
              </w:rPr>
              <w:t xml:space="preserve"> </w:t>
            </w:r>
            <w:r w:rsidR="00502076">
              <w:t>sınıf öğretmenleri</w:t>
            </w:r>
            <w:r w:rsidR="00615888">
              <w:t xml:space="preserve"> </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1A3973"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30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36563" w:rsidRDefault="0031570B" w:rsidP="00A71CE4">
            <w:pPr>
              <w:pStyle w:val="ListeParagraf"/>
              <w:numPr>
                <w:ilvl w:val="0"/>
                <w:numId w:val="18"/>
              </w:numPr>
              <w:ind w:left="459"/>
              <w:jc w:val="both"/>
            </w:pPr>
            <w:r>
              <w:t xml:space="preserve">Duygulara Duyarlı </w:t>
            </w:r>
            <w:r w:rsidR="00433FF7">
              <w:t>(</w:t>
            </w:r>
            <w:proofErr w:type="spellStart"/>
            <w:r>
              <w:t>Emocion</w:t>
            </w:r>
            <w:proofErr w:type="spellEnd"/>
            <w:r>
              <w:t xml:space="preserve"> </w:t>
            </w:r>
            <w:proofErr w:type="spellStart"/>
            <w:r>
              <w:t>Coaching</w:t>
            </w:r>
            <w:proofErr w:type="spellEnd"/>
            <w:r w:rsidR="00433FF7">
              <w:t xml:space="preserve">) </w:t>
            </w:r>
            <w:r>
              <w:t xml:space="preserve">Öğretmen </w:t>
            </w:r>
            <w:r w:rsidR="00433FF7">
              <w:t>Olmak Nedir?</w:t>
            </w:r>
          </w:p>
          <w:p w:rsidR="0031570B" w:rsidRDefault="0031570B" w:rsidP="00A71CE4">
            <w:pPr>
              <w:pStyle w:val="ListeParagraf"/>
              <w:numPr>
                <w:ilvl w:val="0"/>
                <w:numId w:val="18"/>
              </w:numPr>
              <w:ind w:left="459"/>
              <w:jc w:val="both"/>
            </w:pPr>
            <w:r>
              <w:t xml:space="preserve">Duygulara </w:t>
            </w:r>
            <w:r w:rsidR="00433FF7">
              <w:t>Karşı Tutumların Açıklanarak Örnek Olaylar Üzerinden Tartışma Yapılması</w:t>
            </w:r>
          </w:p>
          <w:p w:rsidR="0031570B" w:rsidRDefault="0031570B" w:rsidP="00A71CE4">
            <w:pPr>
              <w:pStyle w:val="ListeParagraf"/>
              <w:numPr>
                <w:ilvl w:val="0"/>
                <w:numId w:val="18"/>
              </w:numPr>
              <w:ind w:left="459"/>
              <w:jc w:val="both"/>
            </w:pPr>
            <w:r>
              <w:t xml:space="preserve">Duygulara Duyarlı </w:t>
            </w:r>
            <w:r w:rsidR="00433FF7">
              <w:t>Olmak (</w:t>
            </w:r>
            <w:proofErr w:type="spellStart"/>
            <w:r>
              <w:t>Emocion</w:t>
            </w:r>
            <w:proofErr w:type="spellEnd"/>
            <w:r>
              <w:t xml:space="preserve"> </w:t>
            </w:r>
            <w:proofErr w:type="spellStart"/>
            <w:r>
              <w:t>Coaching</w:t>
            </w:r>
            <w:proofErr w:type="spellEnd"/>
            <w:r w:rsidR="00433FF7">
              <w:t>) Yöntemi Nedir?</w:t>
            </w:r>
          </w:p>
          <w:p w:rsidR="0031570B" w:rsidRDefault="0031570B" w:rsidP="00A71CE4">
            <w:pPr>
              <w:pStyle w:val="ListeParagraf"/>
              <w:numPr>
                <w:ilvl w:val="0"/>
                <w:numId w:val="18"/>
              </w:numPr>
              <w:ind w:left="459"/>
              <w:jc w:val="both"/>
            </w:pPr>
            <w:r>
              <w:t xml:space="preserve">Duygulara Duyarlı </w:t>
            </w:r>
            <w:r w:rsidR="00433FF7">
              <w:t>(</w:t>
            </w:r>
            <w:proofErr w:type="spellStart"/>
            <w:r>
              <w:t>Emocion</w:t>
            </w:r>
            <w:proofErr w:type="spellEnd"/>
            <w:r>
              <w:t xml:space="preserve"> </w:t>
            </w:r>
            <w:proofErr w:type="spellStart"/>
            <w:r>
              <w:t>Coaching</w:t>
            </w:r>
            <w:proofErr w:type="spellEnd"/>
            <w:r w:rsidR="00433FF7">
              <w:t>) Olmak Yönetimi ve Uygulama Basamakları</w:t>
            </w:r>
          </w:p>
          <w:p w:rsidR="00417F39" w:rsidRPr="003E6629" w:rsidRDefault="00417F39" w:rsidP="00417F39">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433FF7" w:rsidP="00597907">
            <w:pPr>
              <w:jc w:val="center"/>
            </w:pPr>
            <w:r>
              <w:t>4</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t>SINIF İÇİ UYGULAMALAR</w:t>
            </w:r>
            <w:r>
              <w:rPr>
                <w:b/>
                <w:sz w:val="28"/>
                <w:szCs w:val="28"/>
              </w:rPr>
              <w:t xml:space="preserve">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9C16D5" w:rsidRDefault="00433FF7" w:rsidP="00C0187C">
            <w:pPr>
              <w:pStyle w:val="ListeParagraf"/>
              <w:numPr>
                <w:ilvl w:val="0"/>
                <w:numId w:val="20"/>
              </w:numPr>
              <w:spacing w:after="120" w:line="360" w:lineRule="auto"/>
              <w:ind w:left="459"/>
              <w:jc w:val="both"/>
              <w:rPr>
                <w:rFonts w:eastAsia="Calibri"/>
                <w:lang w:eastAsia="en-US"/>
              </w:rPr>
            </w:pPr>
            <w:r>
              <w:t xml:space="preserve">Duygulara </w:t>
            </w:r>
            <w:r w:rsidR="009C16D5">
              <w:t>Duyarlı Olmak Örnek Durumların İncelenmesi</w:t>
            </w:r>
          </w:p>
          <w:p w:rsidR="009C16D5" w:rsidRPr="009C16D5" w:rsidRDefault="009C16D5" w:rsidP="00C0187C">
            <w:pPr>
              <w:pStyle w:val="ListeParagraf"/>
              <w:numPr>
                <w:ilvl w:val="0"/>
                <w:numId w:val="20"/>
              </w:numPr>
              <w:spacing w:after="120" w:line="360" w:lineRule="auto"/>
              <w:ind w:left="459"/>
              <w:jc w:val="both"/>
              <w:rPr>
                <w:rFonts w:eastAsia="Calibri"/>
                <w:lang w:eastAsia="en-US"/>
              </w:rPr>
            </w:pPr>
            <w:r>
              <w:t>Duygulara Duyarlı Olmak Örnek Durumların İncelenmeye Devam Edilmesi</w:t>
            </w:r>
          </w:p>
          <w:p w:rsidR="009C16D5" w:rsidRPr="009C16D5" w:rsidRDefault="009C16D5" w:rsidP="00C0187C">
            <w:pPr>
              <w:pStyle w:val="ListeParagraf"/>
              <w:numPr>
                <w:ilvl w:val="0"/>
                <w:numId w:val="20"/>
              </w:numPr>
              <w:spacing w:after="120" w:line="360" w:lineRule="auto"/>
              <w:ind w:left="459"/>
              <w:jc w:val="both"/>
              <w:rPr>
                <w:rFonts w:eastAsia="Calibri"/>
                <w:lang w:eastAsia="en-US"/>
              </w:rPr>
            </w:pPr>
            <w:r>
              <w:t>Eğitimcinin Duygulara Duyarlı Olmaya Yönelik Daha Önceden Hazırlamış Olduğu Kendi Yansıtma Yazılarının İncelenmesi</w:t>
            </w:r>
          </w:p>
          <w:p w:rsidR="009C16D5" w:rsidRPr="009C16D5" w:rsidRDefault="009C16D5" w:rsidP="00C0187C">
            <w:pPr>
              <w:pStyle w:val="ListeParagraf"/>
              <w:numPr>
                <w:ilvl w:val="0"/>
                <w:numId w:val="20"/>
              </w:numPr>
              <w:spacing w:after="120" w:line="360" w:lineRule="auto"/>
              <w:ind w:left="459"/>
              <w:jc w:val="both"/>
              <w:rPr>
                <w:rFonts w:eastAsia="Calibri"/>
                <w:lang w:eastAsia="en-US"/>
              </w:rPr>
            </w:pPr>
            <w:r>
              <w:t>Öğretmenlerin Kendi Tutumlarına Yönelik Yansıtma Yazılarının Tartışılması</w:t>
            </w:r>
          </w:p>
          <w:p w:rsidR="009C16D5" w:rsidRPr="00C0187C" w:rsidRDefault="009C16D5" w:rsidP="00C0187C">
            <w:pPr>
              <w:pStyle w:val="ListeParagraf"/>
              <w:numPr>
                <w:ilvl w:val="0"/>
                <w:numId w:val="20"/>
              </w:numPr>
              <w:spacing w:after="120" w:line="360" w:lineRule="auto"/>
              <w:ind w:left="459"/>
              <w:jc w:val="both"/>
              <w:rPr>
                <w:rFonts w:eastAsia="Calibri"/>
                <w:lang w:eastAsia="en-US"/>
              </w:rPr>
            </w:pPr>
            <w:r>
              <w:t>Öğretmenlerin Kendi Tutumlarına Yönelik Yansıtma Yazılarına Yönelik Genel Bir Değerlendirme Yapılması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9C16D5" w:rsidP="00597907">
            <w:pPr>
              <w:jc w:val="center"/>
            </w:pPr>
            <w:r>
              <w:t>5</w:t>
            </w:r>
          </w:p>
        </w:tc>
      </w:tr>
      <w:tr w:rsidR="000A2505"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t>Ara Değerlendirme</w:t>
            </w:r>
          </w:p>
          <w:p w:rsidR="007B4762" w:rsidRPr="007B4762" w:rsidRDefault="007B4762" w:rsidP="007B4762">
            <w:pPr>
              <w:pStyle w:val="ListeParagraf"/>
              <w:numPr>
                <w:ilvl w:val="0"/>
                <w:numId w:val="21"/>
              </w:numPr>
              <w:ind w:left="459"/>
            </w:pPr>
            <w:r w:rsidRPr="007B4762">
              <w:t>Sınıf İçi Uygu</w:t>
            </w:r>
            <w:r w:rsidR="00EE6356">
              <w:t xml:space="preserve">lamalara Yönelik </w:t>
            </w:r>
            <w:r w:rsidR="001A3973">
              <w:t>Geri Bildirim Alma ve Değerlendirme</w:t>
            </w:r>
          </w:p>
          <w:p w:rsidR="00482A05" w:rsidRPr="00E62266"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E6629" w:rsidRDefault="002D04E1" w:rsidP="00597907">
            <w:pPr>
              <w:jc w:val="center"/>
            </w:pPr>
            <w:r>
              <w:t>2</w:t>
            </w:r>
          </w:p>
        </w:tc>
      </w:tr>
      <w:tr w:rsidR="00072F28" w:rsidRPr="00972624"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Default="00072F28" w:rsidP="00597907">
            <w:pPr>
              <w:jc w:val="center"/>
            </w:pP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62266" w:rsidRDefault="002D04E1" w:rsidP="00EE6356">
            <w:pPr>
              <w:pStyle w:val="ListeParagraf"/>
              <w:numPr>
                <w:ilvl w:val="1"/>
                <w:numId w:val="12"/>
              </w:numPr>
              <w:ind w:left="459"/>
            </w:pPr>
            <w:r>
              <w:lastRenderedPageBreak/>
              <w:t xml:space="preserve">Çocuklar </w:t>
            </w:r>
            <w:r w:rsidR="00EA3423">
              <w:t>v</w:t>
            </w:r>
            <w:r w:rsidR="00E709CF">
              <w:t xml:space="preserve">e Yetişkinlerle Nasıl Duyarlı Bir İletişim Kurulabilir? </w:t>
            </w:r>
            <w:r>
              <w:t xml:space="preserve">Sunumunun </w:t>
            </w:r>
            <w:r w:rsidR="00E709CF">
              <w:t>Yapılması ve Birlikte Tartışılması</w:t>
            </w:r>
          </w:p>
          <w:p w:rsidR="002D04E1" w:rsidRDefault="002D04E1" w:rsidP="00EE6356">
            <w:pPr>
              <w:pStyle w:val="ListeParagraf"/>
              <w:numPr>
                <w:ilvl w:val="1"/>
                <w:numId w:val="12"/>
              </w:numPr>
              <w:ind w:left="459"/>
            </w:pPr>
            <w:r>
              <w:t xml:space="preserve">Öğretmenlerin </w:t>
            </w:r>
            <w:r w:rsidR="00E709CF">
              <w:t>Hazırlamış Raporların Gözden Geçirilerek Analiz Edilmesi</w:t>
            </w:r>
          </w:p>
          <w:p w:rsidR="002D04E1" w:rsidRDefault="002D04E1" w:rsidP="00EE6356">
            <w:pPr>
              <w:pStyle w:val="ListeParagraf"/>
              <w:numPr>
                <w:ilvl w:val="1"/>
                <w:numId w:val="12"/>
              </w:numPr>
              <w:ind w:left="459"/>
            </w:pPr>
            <w:r>
              <w:t xml:space="preserve">Gürültü </w:t>
            </w:r>
            <w:r w:rsidR="00E709CF">
              <w:t>Korkusu Kitabının Öğretmenlereler Paylaşılarak Bu Kitaba Yönelik Etkinlik Örneklerinin Beyin Fırtınası İle Düşünülerek Öğretmenlerin Sınıflarında Bu Etkinleri Uygulamalarının İstenmesi</w:t>
            </w:r>
          </w:p>
          <w:p w:rsidR="002D04E1" w:rsidRPr="00E62266" w:rsidRDefault="002D04E1" w:rsidP="00EE6356">
            <w:pPr>
              <w:pStyle w:val="ListeParagraf"/>
              <w:numPr>
                <w:ilvl w:val="1"/>
                <w:numId w:val="12"/>
              </w:numPr>
              <w:ind w:left="459"/>
            </w:pPr>
            <w:r>
              <w:t xml:space="preserve">Öğretmenlerin </w:t>
            </w:r>
            <w:r w:rsidR="00E709CF">
              <w:t>Tarafından Uygulanan Etkinliklerin Süreçlerinin Çocuklar Üzerindeki Etkisinin Tartışılması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2D04E1" w:rsidP="00597907">
            <w:pPr>
              <w:jc w:val="center"/>
            </w:pPr>
            <w:r>
              <w:t>4</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E709CF" w:rsidP="005F5144">
            <w:pPr>
              <w:jc w:val="center"/>
            </w:pPr>
            <w:r>
              <w:t>2</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E709CF" w:rsidP="005F5144">
            <w:pPr>
              <w:jc w:val="center"/>
              <w:rPr>
                <w:b/>
              </w:rPr>
            </w:pPr>
            <w:r>
              <w:rPr>
                <w:b/>
              </w:rPr>
              <w:t>17</w:t>
            </w:r>
          </w:p>
        </w:tc>
      </w:tr>
    </w:tbl>
    <w:p w:rsidR="00E16AA5" w:rsidRPr="00972624" w:rsidRDefault="00E16AA5" w:rsidP="00597907"/>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proofErr w:type="spellStart"/>
      <w:r w:rsidRPr="00ED6207">
        <w:t>portfolyo</w:t>
      </w:r>
      <w:proofErr w:type="spellEnd"/>
      <w:r w:rsidRPr="00ED6207">
        <w:t xml:space="preserve">,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60B49" w:rsidRDefault="00760B49" w:rsidP="00760B49">
      <w:pPr>
        <w:pStyle w:val="ListeParagraf"/>
        <w:numPr>
          <w:ilvl w:val="0"/>
          <w:numId w:val="5"/>
        </w:numPr>
        <w:ind w:left="993"/>
      </w:pPr>
      <w:r w:rsidRPr="00760B49">
        <w:t>Faaliyetin sonunda katılımcılara eğitimle ilgili “katılım belgesi” (e-sertifika) verilecektir.</w:t>
      </w:r>
    </w:p>
    <w:p w:rsidR="00760B49" w:rsidRDefault="00760B49" w:rsidP="00760B49">
      <w:pPr>
        <w:pStyle w:val="ListeParagraf"/>
        <w:widowControl w:val="0"/>
        <w:spacing w:before="60"/>
        <w:ind w:left="993"/>
        <w:jc w:val="both"/>
      </w:pP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8C5" w:rsidRDefault="006618C5" w:rsidP="00C75981">
      <w:r>
        <w:separator/>
      </w:r>
    </w:p>
  </w:endnote>
  <w:endnote w:type="continuationSeparator" w:id="0">
    <w:p w:rsidR="006618C5" w:rsidRDefault="006618C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195F3C">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8C5" w:rsidRDefault="006618C5" w:rsidP="00C75981">
      <w:r>
        <w:separator/>
      </w:r>
    </w:p>
  </w:footnote>
  <w:footnote w:type="continuationSeparator" w:id="0">
    <w:p w:rsidR="006618C5" w:rsidRDefault="006618C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2"/>
  </w:num>
  <w:num w:numId="2">
    <w:abstractNumId w:val="3"/>
  </w:num>
  <w:num w:numId="3">
    <w:abstractNumId w:val="11"/>
  </w:num>
  <w:num w:numId="4">
    <w:abstractNumId w:val="8"/>
  </w:num>
  <w:num w:numId="5">
    <w:abstractNumId w:val="7"/>
  </w:num>
  <w:num w:numId="6">
    <w:abstractNumId w:val="16"/>
  </w:num>
  <w:num w:numId="7">
    <w:abstractNumId w:val="18"/>
  </w:num>
  <w:num w:numId="8">
    <w:abstractNumId w:val="20"/>
  </w:num>
  <w:num w:numId="9">
    <w:abstractNumId w:val="5"/>
  </w:num>
  <w:num w:numId="10">
    <w:abstractNumId w:val="10"/>
  </w:num>
  <w:num w:numId="11">
    <w:abstractNumId w:val="19"/>
  </w:num>
  <w:num w:numId="12">
    <w:abstractNumId w:val="0"/>
  </w:num>
  <w:num w:numId="13">
    <w:abstractNumId w:val="13"/>
  </w:num>
  <w:num w:numId="14">
    <w:abstractNumId w:val="4"/>
  </w:num>
  <w:num w:numId="15">
    <w:abstractNumId w:val="6"/>
  </w:num>
  <w:num w:numId="16">
    <w:abstractNumId w:val="14"/>
  </w:num>
  <w:num w:numId="17">
    <w:abstractNumId w:val="2"/>
  </w:num>
  <w:num w:numId="18">
    <w:abstractNumId w:val="17"/>
  </w:num>
  <w:num w:numId="19">
    <w:abstractNumId w:val="15"/>
  </w:num>
  <w:num w:numId="20">
    <w:abstractNumId w:val="9"/>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521DF"/>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5172F"/>
    <w:rsid w:val="00164331"/>
    <w:rsid w:val="00166153"/>
    <w:rsid w:val="001720CE"/>
    <w:rsid w:val="0017541B"/>
    <w:rsid w:val="00183F87"/>
    <w:rsid w:val="00195F3C"/>
    <w:rsid w:val="001A3973"/>
    <w:rsid w:val="001B0F79"/>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D04E1"/>
    <w:rsid w:val="002E0705"/>
    <w:rsid w:val="002E34DF"/>
    <w:rsid w:val="002E3A8F"/>
    <w:rsid w:val="00300C82"/>
    <w:rsid w:val="00310C1F"/>
    <w:rsid w:val="003153FD"/>
    <w:rsid w:val="0031570B"/>
    <w:rsid w:val="00326BCB"/>
    <w:rsid w:val="003366A5"/>
    <w:rsid w:val="00341E10"/>
    <w:rsid w:val="003629A9"/>
    <w:rsid w:val="00365F3B"/>
    <w:rsid w:val="003722DF"/>
    <w:rsid w:val="003729FF"/>
    <w:rsid w:val="003A3E8B"/>
    <w:rsid w:val="003A4EA5"/>
    <w:rsid w:val="003B053F"/>
    <w:rsid w:val="003E511F"/>
    <w:rsid w:val="003E5920"/>
    <w:rsid w:val="003E6629"/>
    <w:rsid w:val="0041447F"/>
    <w:rsid w:val="00417F39"/>
    <w:rsid w:val="00422B46"/>
    <w:rsid w:val="00433FF7"/>
    <w:rsid w:val="00437257"/>
    <w:rsid w:val="00462852"/>
    <w:rsid w:val="00482A05"/>
    <w:rsid w:val="0048771E"/>
    <w:rsid w:val="00491B8C"/>
    <w:rsid w:val="004A4937"/>
    <w:rsid w:val="004A6306"/>
    <w:rsid w:val="004B3B0C"/>
    <w:rsid w:val="004B4A29"/>
    <w:rsid w:val="004D5DD2"/>
    <w:rsid w:val="004D6823"/>
    <w:rsid w:val="004E37F2"/>
    <w:rsid w:val="004E44D7"/>
    <w:rsid w:val="004F35B8"/>
    <w:rsid w:val="004F5A08"/>
    <w:rsid w:val="00502076"/>
    <w:rsid w:val="0051011B"/>
    <w:rsid w:val="00513B44"/>
    <w:rsid w:val="005162F3"/>
    <w:rsid w:val="00525053"/>
    <w:rsid w:val="00525433"/>
    <w:rsid w:val="00534AA7"/>
    <w:rsid w:val="005505CC"/>
    <w:rsid w:val="005513C5"/>
    <w:rsid w:val="005529EE"/>
    <w:rsid w:val="00554F57"/>
    <w:rsid w:val="00564FF6"/>
    <w:rsid w:val="0058196C"/>
    <w:rsid w:val="00590600"/>
    <w:rsid w:val="00591D90"/>
    <w:rsid w:val="00592BF0"/>
    <w:rsid w:val="00597907"/>
    <w:rsid w:val="005B0AF0"/>
    <w:rsid w:val="005B70D7"/>
    <w:rsid w:val="005C0425"/>
    <w:rsid w:val="005D3DFC"/>
    <w:rsid w:val="005D4548"/>
    <w:rsid w:val="005D5A78"/>
    <w:rsid w:val="005D6D73"/>
    <w:rsid w:val="005F5144"/>
    <w:rsid w:val="00601F7B"/>
    <w:rsid w:val="006104B6"/>
    <w:rsid w:val="006147D1"/>
    <w:rsid w:val="00615888"/>
    <w:rsid w:val="006210C1"/>
    <w:rsid w:val="00621252"/>
    <w:rsid w:val="00622AA0"/>
    <w:rsid w:val="0063340A"/>
    <w:rsid w:val="00637101"/>
    <w:rsid w:val="00651001"/>
    <w:rsid w:val="00654A44"/>
    <w:rsid w:val="006566D1"/>
    <w:rsid w:val="00660315"/>
    <w:rsid w:val="006618C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3D1C"/>
    <w:rsid w:val="00716AA3"/>
    <w:rsid w:val="0075686A"/>
    <w:rsid w:val="00760B49"/>
    <w:rsid w:val="007635C6"/>
    <w:rsid w:val="00770747"/>
    <w:rsid w:val="00770B54"/>
    <w:rsid w:val="007816D2"/>
    <w:rsid w:val="00793852"/>
    <w:rsid w:val="00797851"/>
    <w:rsid w:val="007A012C"/>
    <w:rsid w:val="007B4762"/>
    <w:rsid w:val="007B73F5"/>
    <w:rsid w:val="007C4DC9"/>
    <w:rsid w:val="007F65B1"/>
    <w:rsid w:val="00812810"/>
    <w:rsid w:val="00821B17"/>
    <w:rsid w:val="00832A35"/>
    <w:rsid w:val="00836E08"/>
    <w:rsid w:val="008418F7"/>
    <w:rsid w:val="00841B4E"/>
    <w:rsid w:val="008538EA"/>
    <w:rsid w:val="00867A8B"/>
    <w:rsid w:val="008776BF"/>
    <w:rsid w:val="00894A02"/>
    <w:rsid w:val="00894E66"/>
    <w:rsid w:val="008A19EC"/>
    <w:rsid w:val="008A483A"/>
    <w:rsid w:val="008B2F1B"/>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8F5"/>
    <w:rsid w:val="00967826"/>
    <w:rsid w:val="00970098"/>
    <w:rsid w:val="009708AD"/>
    <w:rsid w:val="00972624"/>
    <w:rsid w:val="0098174B"/>
    <w:rsid w:val="00982F76"/>
    <w:rsid w:val="009B1450"/>
    <w:rsid w:val="009B7944"/>
    <w:rsid w:val="009C0FE4"/>
    <w:rsid w:val="009C16D5"/>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37580"/>
    <w:rsid w:val="00A4351E"/>
    <w:rsid w:val="00A43DC8"/>
    <w:rsid w:val="00A4476A"/>
    <w:rsid w:val="00A52EF5"/>
    <w:rsid w:val="00A71CE4"/>
    <w:rsid w:val="00A73B63"/>
    <w:rsid w:val="00A76364"/>
    <w:rsid w:val="00A8102C"/>
    <w:rsid w:val="00A86A0D"/>
    <w:rsid w:val="00A91279"/>
    <w:rsid w:val="00A92AAA"/>
    <w:rsid w:val="00A94505"/>
    <w:rsid w:val="00AA6737"/>
    <w:rsid w:val="00AC4CDC"/>
    <w:rsid w:val="00AC5A72"/>
    <w:rsid w:val="00AD3C8E"/>
    <w:rsid w:val="00B04DFD"/>
    <w:rsid w:val="00B06E9B"/>
    <w:rsid w:val="00B11318"/>
    <w:rsid w:val="00B143F0"/>
    <w:rsid w:val="00B20AA0"/>
    <w:rsid w:val="00B27777"/>
    <w:rsid w:val="00B27A8E"/>
    <w:rsid w:val="00B3392B"/>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53B82"/>
    <w:rsid w:val="00C641CA"/>
    <w:rsid w:val="00C7359D"/>
    <w:rsid w:val="00C75981"/>
    <w:rsid w:val="00C7603A"/>
    <w:rsid w:val="00C77ACA"/>
    <w:rsid w:val="00C95719"/>
    <w:rsid w:val="00CC25C8"/>
    <w:rsid w:val="00CC4241"/>
    <w:rsid w:val="00CD0588"/>
    <w:rsid w:val="00CD4937"/>
    <w:rsid w:val="00D04E7C"/>
    <w:rsid w:val="00D1192C"/>
    <w:rsid w:val="00D1257A"/>
    <w:rsid w:val="00D227F8"/>
    <w:rsid w:val="00D3268F"/>
    <w:rsid w:val="00D478D9"/>
    <w:rsid w:val="00D558FC"/>
    <w:rsid w:val="00D61C84"/>
    <w:rsid w:val="00D72DF2"/>
    <w:rsid w:val="00D775D5"/>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709CF"/>
    <w:rsid w:val="00E85E8C"/>
    <w:rsid w:val="00E87C96"/>
    <w:rsid w:val="00E94DF2"/>
    <w:rsid w:val="00E97072"/>
    <w:rsid w:val="00EA3423"/>
    <w:rsid w:val="00EA34F7"/>
    <w:rsid w:val="00EB7589"/>
    <w:rsid w:val="00EC011A"/>
    <w:rsid w:val="00EC719A"/>
    <w:rsid w:val="00ED09C6"/>
    <w:rsid w:val="00ED0DC0"/>
    <w:rsid w:val="00EE6356"/>
    <w:rsid w:val="00EF1982"/>
    <w:rsid w:val="00EF53ED"/>
    <w:rsid w:val="00F04873"/>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E0404-08CB-4B08-821B-2BD09C0E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763</Words>
  <Characters>4353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cp:revision>
  <cp:lastPrinted>2022-02-14T13:47:00Z</cp:lastPrinted>
  <dcterms:created xsi:type="dcterms:W3CDTF">2022-03-11T14:48:00Z</dcterms:created>
  <dcterms:modified xsi:type="dcterms:W3CDTF">2022-03-15T09:03:00Z</dcterms:modified>
</cp:coreProperties>
</file>